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661" w:rsidRPr="00EF6B89" w:rsidRDefault="00D83661" w:rsidP="00D83661">
      <w:pPr>
        <w:jc w:val="both"/>
        <w:rPr>
          <w:b/>
          <w:sz w:val="24"/>
          <w:szCs w:val="24"/>
        </w:rPr>
      </w:pPr>
      <w:r w:rsidRPr="00EF6B89">
        <w:rPr>
          <w:rFonts w:hint="eastAsia"/>
          <w:b/>
          <w:sz w:val="24"/>
          <w:szCs w:val="24"/>
        </w:rPr>
        <w:t>Justification:</w:t>
      </w:r>
    </w:p>
    <w:p w:rsidR="00D83661" w:rsidRDefault="00D83661" w:rsidP="00D83661">
      <w:pPr>
        <w:jc w:val="both"/>
        <w:rPr>
          <w:sz w:val="24"/>
          <w:szCs w:val="24"/>
          <w:lang w:val="en-US"/>
        </w:rPr>
      </w:pPr>
      <w:r>
        <w:rPr>
          <w:sz w:val="24"/>
          <w:szCs w:val="24"/>
        </w:rPr>
        <w:t>The first stage of introduction mostly starts with broad statement and present tense is used for the statement of the fact of the research. In next stage will use reference to provide the information about the study and support the meaning of the project (</w:t>
      </w:r>
      <w:r w:rsidRPr="00A87ED8">
        <w:rPr>
          <w:sz w:val="24"/>
          <w:szCs w:val="24"/>
        </w:rPr>
        <w:t>Margaret</w:t>
      </w:r>
      <w:r>
        <w:rPr>
          <w:sz w:val="24"/>
          <w:szCs w:val="24"/>
        </w:rPr>
        <w:t>,</w:t>
      </w:r>
      <w:r w:rsidRPr="00A87ED8">
        <w:rPr>
          <w:sz w:val="24"/>
          <w:szCs w:val="24"/>
        </w:rPr>
        <w:t xml:space="preserve"> Patrick 2013</w:t>
      </w:r>
      <w:r>
        <w:rPr>
          <w:sz w:val="24"/>
          <w:szCs w:val="24"/>
        </w:rPr>
        <w:t xml:space="preserve">). Therefore, </w:t>
      </w:r>
      <w:r>
        <w:rPr>
          <w:rFonts w:hint="eastAsia"/>
          <w:sz w:val="24"/>
          <w:szCs w:val="24"/>
        </w:rPr>
        <w:t>the structure and content of introduction were changed</w:t>
      </w:r>
      <w:r>
        <w:rPr>
          <w:sz w:val="24"/>
          <w:szCs w:val="24"/>
        </w:rPr>
        <w:t xml:space="preserve"> to start from the broad to specific. </w:t>
      </w:r>
      <w:r>
        <w:rPr>
          <w:rFonts w:hint="eastAsia"/>
          <w:sz w:val="24"/>
          <w:szCs w:val="24"/>
        </w:rPr>
        <w:t xml:space="preserve">The reviewer had left the </w:t>
      </w:r>
      <w:r>
        <w:rPr>
          <w:sz w:val="24"/>
          <w:szCs w:val="24"/>
        </w:rPr>
        <w:t>comment</w:t>
      </w:r>
      <w:r>
        <w:rPr>
          <w:rFonts w:hint="eastAsia"/>
          <w:sz w:val="24"/>
          <w:szCs w:val="24"/>
        </w:rPr>
        <w:t>s that</w:t>
      </w:r>
      <w:r>
        <w:rPr>
          <w:sz w:val="24"/>
          <w:szCs w:val="24"/>
        </w:rPr>
        <w:t xml:space="preserve"> structure of</w:t>
      </w:r>
      <w:r>
        <w:rPr>
          <w:rFonts w:hint="eastAsia"/>
          <w:sz w:val="24"/>
          <w:szCs w:val="24"/>
        </w:rPr>
        <w:t xml:space="preserve"> introduction</w:t>
      </w:r>
      <w:r>
        <w:rPr>
          <w:sz w:val="24"/>
          <w:szCs w:val="24"/>
        </w:rPr>
        <w:t xml:space="preserve"> was too massive and difficult to read, thus, the sentence structures were changed</w:t>
      </w:r>
      <w:r>
        <w:rPr>
          <w:rFonts w:hint="eastAsia"/>
          <w:sz w:val="24"/>
          <w:szCs w:val="24"/>
        </w:rPr>
        <w:t xml:space="preserve"> clearer and straightforward</w:t>
      </w:r>
      <w:r>
        <w:rPr>
          <w:sz w:val="24"/>
          <w:szCs w:val="24"/>
        </w:rPr>
        <w:t xml:space="preserve">. Some content were deleted such as </w:t>
      </w:r>
      <w:proofErr w:type="spellStart"/>
      <w:r w:rsidRPr="00384EC2">
        <w:rPr>
          <w:sz w:val="24"/>
          <w:szCs w:val="24"/>
        </w:rPr>
        <w:t>sulphonylureas</w:t>
      </w:r>
      <w:proofErr w:type="spellEnd"/>
      <w:r>
        <w:rPr>
          <w:sz w:val="24"/>
          <w:szCs w:val="24"/>
        </w:rPr>
        <w:t xml:space="preserve"> treatment, which did not really relate to this study, and also some information in diabetic nephropathy that were too much in detail and made the content complex to confused audients. Some overlapping sentence</w:t>
      </w:r>
      <w:r>
        <w:rPr>
          <w:rFonts w:hint="eastAsia"/>
          <w:sz w:val="24"/>
          <w:szCs w:val="24"/>
        </w:rPr>
        <w:t>s</w:t>
      </w:r>
      <w:r>
        <w:rPr>
          <w:sz w:val="24"/>
          <w:szCs w:val="24"/>
          <w:lang w:val="en-US"/>
        </w:rPr>
        <w:t xml:space="preserve"> were deleted or combined to one sentence, which might reduce the words and save reading time. </w:t>
      </w:r>
      <w:r>
        <w:rPr>
          <w:sz w:val="24"/>
          <w:szCs w:val="24"/>
        </w:rPr>
        <w:t>Furthermore, it had been told in the tutorial that added lineage</w:t>
      </w:r>
      <w:r>
        <w:rPr>
          <w:rFonts w:hint="eastAsia"/>
          <w:sz w:val="24"/>
          <w:szCs w:val="24"/>
        </w:rPr>
        <w:t xml:space="preserve"> </w:t>
      </w:r>
      <w:r>
        <w:rPr>
          <w:sz w:val="24"/>
          <w:szCs w:val="24"/>
        </w:rPr>
        <w:t>sentences</w:t>
      </w:r>
      <w:r>
        <w:rPr>
          <w:rFonts w:hint="eastAsia"/>
          <w:sz w:val="24"/>
          <w:szCs w:val="24"/>
        </w:rPr>
        <w:t xml:space="preserve"> between each point</w:t>
      </w:r>
      <w:r>
        <w:rPr>
          <w:sz w:val="24"/>
          <w:szCs w:val="24"/>
        </w:rPr>
        <w:t xml:space="preserve"> paragraph helped reader follow the structure of the content and made the introduction more clearly</w:t>
      </w:r>
      <w:r>
        <w:rPr>
          <w:rFonts w:hint="eastAsia"/>
          <w:sz w:val="24"/>
          <w:szCs w:val="24"/>
        </w:rPr>
        <w:t>.</w:t>
      </w:r>
      <w:r>
        <w:rPr>
          <w:sz w:val="24"/>
          <w:szCs w:val="24"/>
        </w:rPr>
        <w:t xml:space="preserve"> </w:t>
      </w:r>
      <w:r>
        <w:rPr>
          <w:sz w:val="24"/>
          <w:szCs w:val="24"/>
          <w:lang w:val="en-US"/>
        </w:rPr>
        <w:t xml:space="preserve">The reviewer also suggested removing the diagram to underneath of the content, which might be easy to follow. </w:t>
      </w:r>
    </w:p>
    <w:p w:rsidR="00D83661" w:rsidRDefault="00D83661" w:rsidP="00D83661">
      <w:pPr>
        <w:jc w:val="both"/>
        <w:rPr>
          <w:sz w:val="24"/>
          <w:szCs w:val="24"/>
        </w:rPr>
      </w:pPr>
      <w:r>
        <w:rPr>
          <w:sz w:val="24"/>
          <w:szCs w:val="24"/>
        </w:rPr>
        <w:t>To make the paper understood by people unfamiliar with the scientific knowledge, first need to consider what in it is for the reader, and then fits into the broader pattern of science, why the works be done, the major results and finally is some methodology (</w:t>
      </w:r>
      <w:r w:rsidRPr="00A87ED8">
        <w:rPr>
          <w:sz w:val="24"/>
          <w:szCs w:val="24"/>
        </w:rPr>
        <w:t>Lindsay</w:t>
      </w:r>
      <w:r>
        <w:rPr>
          <w:sz w:val="24"/>
          <w:szCs w:val="24"/>
        </w:rPr>
        <w:t xml:space="preserve"> 2011). Therefore, during the re-writing, general background like insulin function and kidney function were supplied for reader to help read, and also in abstract, only mentioned the methods, which were related in the discussion, made the abstract concise. In the discussion, some of meaningless results were deleted since they were not very interesting and were not completely finish, meanwhile, the explanation of the result became clearer than prior, as the communication in the scientific paper need to be clearly for audient to understand without too much details from the reference. Additionally, discussion is the part to analysis result in order and draw conclusions from each issue to make up discussion (</w:t>
      </w:r>
      <w:r w:rsidRPr="00A87ED8">
        <w:rPr>
          <w:sz w:val="24"/>
          <w:szCs w:val="24"/>
        </w:rPr>
        <w:t>Lindsay</w:t>
      </w:r>
      <w:r>
        <w:rPr>
          <w:sz w:val="24"/>
          <w:szCs w:val="24"/>
        </w:rPr>
        <w:t xml:space="preserve"> 2011), therefore, some sentences moved to the introduction part or were deleted such as OGTT part, as they did not help for analysis result and draw conclusion.</w:t>
      </w:r>
    </w:p>
    <w:p w:rsidR="00D83661" w:rsidRDefault="00D83661" w:rsidP="00D83661">
      <w:pPr>
        <w:jc w:val="both"/>
        <w:rPr>
          <w:sz w:val="24"/>
          <w:szCs w:val="24"/>
        </w:rPr>
      </w:pPr>
      <w:r>
        <w:rPr>
          <w:sz w:val="24"/>
          <w:szCs w:val="24"/>
        </w:rPr>
        <w:t xml:space="preserve">My friend helped me to reduce the gramma and spelling issues, which should be better than the prior paper. </w:t>
      </w:r>
    </w:p>
    <w:p w:rsidR="00D83661" w:rsidRDefault="00D83661" w:rsidP="00D83661">
      <w:pPr>
        <w:jc w:val="both"/>
        <w:rPr>
          <w:sz w:val="24"/>
          <w:szCs w:val="24"/>
        </w:rPr>
      </w:pPr>
    </w:p>
    <w:p w:rsidR="00D83661" w:rsidRDefault="00D83661" w:rsidP="00D83661">
      <w:pPr>
        <w:jc w:val="both"/>
        <w:rPr>
          <w:sz w:val="24"/>
          <w:szCs w:val="24"/>
        </w:rPr>
      </w:pPr>
    </w:p>
    <w:p w:rsidR="00D83661" w:rsidRDefault="00D83661" w:rsidP="00D83661">
      <w:pPr>
        <w:jc w:val="both"/>
        <w:rPr>
          <w:sz w:val="24"/>
          <w:szCs w:val="24"/>
        </w:rPr>
      </w:pPr>
      <w:r>
        <w:rPr>
          <w:sz w:val="24"/>
          <w:szCs w:val="24"/>
        </w:rPr>
        <w:lastRenderedPageBreak/>
        <w:t>Reference:</w:t>
      </w:r>
    </w:p>
    <w:p w:rsidR="00D83661" w:rsidRDefault="00D83661" w:rsidP="00D83661">
      <w:pPr>
        <w:jc w:val="both"/>
        <w:rPr>
          <w:sz w:val="24"/>
          <w:szCs w:val="24"/>
        </w:rPr>
      </w:pPr>
      <w:r w:rsidRPr="00A87ED8">
        <w:rPr>
          <w:sz w:val="24"/>
          <w:szCs w:val="24"/>
        </w:rPr>
        <w:t xml:space="preserve">Cargill, Margaret; </w:t>
      </w:r>
      <w:proofErr w:type="spellStart"/>
      <w:r w:rsidRPr="00A87ED8">
        <w:rPr>
          <w:sz w:val="24"/>
          <w:szCs w:val="24"/>
        </w:rPr>
        <w:t>O''Connor</w:t>
      </w:r>
      <w:proofErr w:type="spellEnd"/>
      <w:r w:rsidRPr="00A87ED8">
        <w:rPr>
          <w:sz w:val="24"/>
          <w:szCs w:val="24"/>
        </w:rPr>
        <w:t xml:space="preserve">, Patrick 2013, Writing Scientific Research </w:t>
      </w:r>
      <w:proofErr w:type="gramStart"/>
      <w:r w:rsidRPr="00A87ED8">
        <w:rPr>
          <w:sz w:val="24"/>
          <w:szCs w:val="24"/>
        </w:rPr>
        <w:t>Articles :</w:t>
      </w:r>
      <w:proofErr w:type="gramEnd"/>
      <w:r w:rsidRPr="00A87ED8">
        <w:rPr>
          <w:sz w:val="24"/>
          <w:szCs w:val="24"/>
        </w:rPr>
        <w:t xml:space="preserve"> Strategy and Steps, e-book, accessed 28 August 2014, &lt;http://UQL.eblib.com.au/patron/FullRecord.aspx?p=1170564&gt;.</w:t>
      </w:r>
    </w:p>
    <w:p w:rsidR="00D83661" w:rsidRPr="00A87ED8" w:rsidRDefault="00D83661" w:rsidP="00D83661">
      <w:pPr>
        <w:jc w:val="both"/>
        <w:rPr>
          <w:sz w:val="24"/>
          <w:szCs w:val="24"/>
        </w:rPr>
      </w:pPr>
      <w:r w:rsidRPr="00A87ED8">
        <w:rPr>
          <w:sz w:val="24"/>
          <w:szCs w:val="24"/>
        </w:rPr>
        <w:t>Lindsay, David 2011, Scientific Writing = Thinking in Words, e-book, accessed 28 August 2014, &lt;http://UQL.eblib.com.au/patron/FullRecord.aspx</w:t>
      </w:r>
      <w:proofErr w:type="gramStart"/>
      <w:r w:rsidRPr="00A87ED8">
        <w:rPr>
          <w:sz w:val="24"/>
          <w:szCs w:val="24"/>
        </w:rPr>
        <w:t>?p</w:t>
      </w:r>
      <w:proofErr w:type="gramEnd"/>
      <w:r w:rsidRPr="00A87ED8">
        <w:rPr>
          <w:sz w:val="24"/>
          <w:szCs w:val="24"/>
        </w:rPr>
        <w:t>=656453&gt;.</w:t>
      </w:r>
    </w:p>
    <w:p w:rsidR="00C75A21" w:rsidRDefault="00C75A21">
      <w:bookmarkStart w:id="0" w:name="_GoBack"/>
      <w:bookmarkEnd w:id="0"/>
    </w:p>
    <w:sectPr w:rsidR="00C75A21" w:rsidSect="00D86E87">
      <w:footerReference w:type="even" r:id="rId5"/>
      <w:footerReference w:type="default" r:id="rId6"/>
      <w:pgSz w:w="11900" w:h="16840"/>
      <w:pgMar w:top="1440" w:right="1800" w:bottom="1440" w:left="1800" w:header="851" w:footer="992" w:gutter="0"/>
      <w:cols w:space="425"/>
      <w:titlePg/>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宋体">
    <w:panose1 w:val="02010600030101010101"/>
    <w:charset w:val="50"/>
    <w:family w:val="auto"/>
    <w:pitch w:val="variable"/>
    <w:sig w:usb0="00000003" w:usb1="288F0000" w:usb2="00000016" w:usb3="00000000" w:csb0="00040001"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37A" w:rsidRDefault="00D83661" w:rsidP="00D86E87">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67337A" w:rsidRDefault="00D83661" w:rsidP="00D86E87">
    <w:pPr>
      <w:pStyle w:val="a3"/>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37A" w:rsidRDefault="00D83661" w:rsidP="00D86E87">
    <w:pPr>
      <w:pStyle w:val="a3"/>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661"/>
    <w:rsid w:val="00A36F11"/>
    <w:rsid w:val="00C75A21"/>
    <w:rsid w:val="00D836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7E9308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661"/>
    <w:pPr>
      <w:spacing w:after="200" w:line="276" w:lineRule="auto"/>
    </w:pPr>
    <w:rPr>
      <w:kern w:val="0"/>
      <w:sz w:val="22"/>
      <w:szCs w:val="22"/>
      <w:lang w:val="en-A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D83661"/>
    <w:pPr>
      <w:tabs>
        <w:tab w:val="center" w:pos="4513"/>
        <w:tab w:val="right" w:pos="9026"/>
      </w:tabs>
      <w:spacing w:after="0" w:line="240" w:lineRule="auto"/>
    </w:pPr>
  </w:style>
  <w:style w:type="character" w:customStyle="1" w:styleId="a4">
    <w:name w:val="页脚字符"/>
    <w:basedOn w:val="a0"/>
    <w:link w:val="a3"/>
    <w:uiPriority w:val="99"/>
    <w:rsid w:val="00D83661"/>
    <w:rPr>
      <w:kern w:val="0"/>
      <w:sz w:val="22"/>
      <w:szCs w:val="22"/>
      <w:lang w:val="en-AU" w:eastAsia="en-US"/>
    </w:rPr>
  </w:style>
  <w:style w:type="character" w:styleId="a5">
    <w:name w:val="page number"/>
    <w:basedOn w:val="a0"/>
    <w:uiPriority w:val="99"/>
    <w:semiHidden/>
    <w:unhideWhenUsed/>
    <w:rsid w:val="00D8366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661"/>
    <w:pPr>
      <w:spacing w:after="200" w:line="276" w:lineRule="auto"/>
    </w:pPr>
    <w:rPr>
      <w:kern w:val="0"/>
      <w:sz w:val="22"/>
      <w:szCs w:val="22"/>
      <w:lang w:val="en-A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D83661"/>
    <w:pPr>
      <w:tabs>
        <w:tab w:val="center" w:pos="4513"/>
        <w:tab w:val="right" w:pos="9026"/>
      </w:tabs>
      <w:spacing w:after="0" w:line="240" w:lineRule="auto"/>
    </w:pPr>
  </w:style>
  <w:style w:type="character" w:customStyle="1" w:styleId="a4">
    <w:name w:val="页脚字符"/>
    <w:basedOn w:val="a0"/>
    <w:link w:val="a3"/>
    <w:uiPriority w:val="99"/>
    <w:rsid w:val="00D83661"/>
    <w:rPr>
      <w:kern w:val="0"/>
      <w:sz w:val="22"/>
      <w:szCs w:val="22"/>
      <w:lang w:val="en-AU" w:eastAsia="en-US"/>
    </w:rPr>
  </w:style>
  <w:style w:type="character" w:styleId="a5">
    <w:name w:val="page number"/>
    <w:basedOn w:val="a0"/>
    <w:uiPriority w:val="99"/>
    <w:semiHidden/>
    <w:unhideWhenUsed/>
    <w:rsid w:val="00D836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426</Words>
  <Characters>2429</Characters>
  <Application>Microsoft Macintosh Word</Application>
  <DocSecurity>0</DocSecurity>
  <Lines>20</Lines>
  <Paragraphs>5</Paragraphs>
  <ScaleCrop>false</ScaleCrop>
  <Company>University of Queensland</Company>
  <LinksUpToDate>false</LinksUpToDate>
  <CharactersWithSpaces>2850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Zhen ZHANG</dc:creator>
  <cp:keywords/>
  <dc:description/>
  <cp:lastModifiedBy>Zhen ZHANG</cp:lastModifiedBy>
  <cp:revision>1</cp:revision>
  <dcterms:created xsi:type="dcterms:W3CDTF">2014-10-21T03:36:00Z</dcterms:created>
  <dcterms:modified xsi:type="dcterms:W3CDTF">2014-10-21T03:36:00Z</dcterms:modified>
</cp:coreProperties>
</file>